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黑体" w:cs="Times New Roman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vertAlign w:val="baseli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val="en-US" w:eastAsia="zh-CN"/>
        </w:rPr>
        <w:t>德昌县人民医院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val="en-US" w:eastAsia="zh-CN"/>
        </w:rPr>
        <w:t>供应商代表进院申请表</w:t>
      </w:r>
    </w:p>
    <w:tbl>
      <w:tblPr>
        <w:tblStyle w:val="4"/>
        <w:tblW w:w="10050" w:type="dxa"/>
        <w:tblInd w:w="-7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1433"/>
        <w:gridCol w:w="1204"/>
        <w:gridCol w:w="480"/>
        <w:gridCol w:w="463"/>
        <w:gridCol w:w="345"/>
        <w:gridCol w:w="675"/>
        <w:gridCol w:w="587"/>
        <w:gridCol w:w="300"/>
        <w:gridCol w:w="1080"/>
        <w:gridCol w:w="270"/>
        <w:gridCol w:w="903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74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基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本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信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息</w:t>
            </w:r>
          </w:p>
        </w:tc>
        <w:tc>
          <w:tcPr>
            <w:tcW w:w="143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2492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2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公司法人</w:t>
            </w:r>
          </w:p>
        </w:tc>
        <w:tc>
          <w:tcPr>
            <w:tcW w:w="3821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申请人姓名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237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联系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申请人姓名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237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联系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42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公司地址</w:t>
            </w:r>
          </w:p>
        </w:tc>
        <w:tc>
          <w:tcPr>
            <w:tcW w:w="3754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  <w:tc>
          <w:tcPr>
            <w:tcW w:w="274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2" w:hRule="atLeast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申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请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事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项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类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别</w:t>
            </w:r>
          </w:p>
        </w:tc>
        <w:tc>
          <w:tcPr>
            <w:tcW w:w="9308" w:type="dxa"/>
            <w:gridSpan w:val="12"/>
            <w:vAlign w:val="top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药品、试剂</w:t>
            </w: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设备、耗材</w:t>
            </w: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科研、培训</w:t>
            </w: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信息软件</w:t>
            </w: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基建、安保、后勤物资</w:t>
            </w: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广告标识标牌制作</w:t>
            </w: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申请其他（请注明）：</w:t>
            </w: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5" w:hRule="atLeast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申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请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理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由</w:t>
            </w:r>
          </w:p>
        </w:tc>
        <w:tc>
          <w:tcPr>
            <w:tcW w:w="9308" w:type="dxa"/>
            <w:gridSpan w:val="12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请简要说明您申请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入院办理业务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的原因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内容、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和目的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：</w:t>
            </w: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0050" w:type="dxa"/>
            <w:gridSpan w:val="13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本人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承诺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：</w:t>
            </w:r>
          </w:p>
          <w:p>
            <w:pPr>
              <w:ind w:firstLine="480" w:firstLineChars="200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不在诊疗场所从事与申请办理业务无关行为。不向医务人员赠送礼品或以其他方式对医务人员进行利益输送。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0050" w:type="dxa"/>
            <w:gridSpan w:val="1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申请人签名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 xml:space="preserve">                                                年     月     日</w:t>
            </w:r>
          </w:p>
        </w:tc>
      </w:tr>
    </w:tbl>
    <w:tbl>
      <w:tblPr>
        <w:tblStyle w:val="3"/>
        <w:tblpPr w:leftFromText="180" w:rightFromText="180" w:vertAnchor="text" w:horzAnchor="page" w:tblpX="1047" w:tblpY="80"/>
        <w:tblOverlap w:val="never"/>
        <w:tblW w:w="100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8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8" w:hRule="atLeast"/>
        </w:trPr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接待职能部门审核情况及意见</w:t>
            </w:r>
          </w:p>
        </w:tc>
        <w:tc>
          <w:tcPr>
            <w:tcW w:w="8902" w:type="dxa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 xml:space="preserve">（填写内容及提供资料）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1" w:hRule="atLeast"/>
        </w:trPr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分管领导意见</w:t>
            </w:r>
          </w:p>
        </w:tc>
        <w:tc>
          <w:tcPr>
            <w:tcW w:w="8902" w:type="dxa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 xml:space="preserve">                               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1" w:hRule="atLeast"/>
        </w:trPr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纪检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监察室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负责人意见</w:t>
            </w:r>
          </w:p>
        </w:tc>
        <w:tc>
          <w:tcPr>
            <w:tcW w:w="8902" w:type="dxa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备注</w:t>
            </w:r>
          </w:p>
        </w:tc>
        <w:tc>
          <w:tcPr>
            <w:tcW w:w="8902" w:type="dxa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</w:tbl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注：本表一式两份，接待职能部门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、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纪委办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各存一份。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lNDM3N2ZmZWY1YjJkN2VhMTQ2ZmJlMGYwM2U0ODQifQ=="/>
  </w:docVars>
  <w:rsids>
    <w:rsidRoot w:val="559D3672"/>
    <w:rsid w:val="0073351C"/>
    <w:rsid w:val="10445F05"/>
    <w:rsid w:val="18010D9B"/>
    <w:rsid w:val="29623437"/>
    <w:rsid w:val="2B6263E2"/>
    <w:rsid w:val="312F0643"/>
    <w:rsid w:val="3F8F31C3"/>
    <w:rsid w:val="44587674"/>
    <w:rsid w:val="45ED103A"/>
    <w:rsid w:val="55296929"/>
    <w:rsid w:val="559D3672"/>
    <w:rsid w:val="56291C9F"/>
    <w:rsid w:val="602464A0"/>
    <w:rsid w:val="639E25BA"/>
    <w:rsid w:val="76DF7942"/>
    <w:rsid w:val="7D89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2023-12-18T00:59:00Z</dcterms:created>
  <dc:creator>张琴</dc:creator>
  <cp:lastModifiedBy>冻7</cp:lastModifiedBy>
  <dcterms:modified xsi:type="dcterms:W3CDTF">2024-04-16T07:14:49Z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  <property fmtid="{D5CDD505-2E9C-101B-9397-08002B2CF9AE}" pid="3" name="ICV">
    <vt:lpwstr>B28D7C23CCC244A8A1C63F8E47F6436C</vt:lpwstr>
  </property>
</Properties>
</file>